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3B0" w:rsidRPr="00B263B0" w:rsidRDefault="00B263B0" w:rsidP="00B263B0">
      <w:pPr>
        <w:tabs>
          <w:tab w:val="left" w:pos="210"/>
          <w:tab w:val="left" w:pos="709"/>
          <w:tab w:val="center" w:pos="7568"/>
        </w:tabs>
        <w:suppressAutoHyphens/>
        <w:spacing w:after="0" w:line="100" w:lineRule="atLeast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63B0">
        <w:rPr>
          <w:rFonts w:ascii="Times New Roman" w:eastAsia="Times New Roman" w:hAnsi="Times New Roman" w:cs="Times New Roman"/>
          <w:b/>
          <w:sz w:val="24"/>
          <w:szCs w:val="24"/>
        </w:rPr>
        <w:t>Муниципальное казенное  общеобразовательное учреждение</w:t>
      </w:r>
      <w:r w:rsidR="00423A0F" w:rsidRPr="00423A0F">
        <w:rPr>
          <w:rFonts w:ascii="Calibri" w:eastAsia="Times New Roman" w:hAnsi="Calibri" w:cs="Times New Roman"/>
          <w:noProof/>
          <w:lang w:eastAsia="ru-RU"/>
        </w:rPr>
        <w:pict>
          <v:shape id="Полилиния 1" o:spid="_x0000_s1026" style="position:absolute;left:0;text-align:left;margin-left:0;margin-top:0;width:50pt;height:50pt;z-index:251659264;visibility:hidden;mso-position-horizontal-relative:text;mso-position-vertical-relative:text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" adj="0,,0" path="m,l21600,r,21600l,21600,,xm2700,2700r,16200l18900,18900r,-16200l2700,2700xe">
            <v:stroke joinstyle="miter"/>
            <v:formulas/>
            <v:path o:connecttype="custom" o:connectlocs="548799456,274399728;274399728,548799456;0,274399728;274399728,0" o:connectangles="0,90,180,270" textboxrect="2700,2700,18900,18900"/>
            <o:lock v:ext="edit" selection="t"/>
          </v:shape>
        </w:pict>
      </w:r>
    </w:p>
    <w:p w:rsidR="00B263B0" w:rsidRPr="00B263B0" w:rsidRDefault="00B263B0" w:rsidP="00B263B0">
      <w:pPr>
        <w:tabs>
          <w:tab w:val="left" w:pos="709"/>
        </w:tabs>
        <w:suppressAutoHyphens/>
        <w:spacing w:after="0" w:line="100" w:lineRule="atLeast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63B0">
        <w:rPr>
          <w:rFonts w:ascii="Times New Roman" w:eastAsia="Times New Roman" w:hAnsi="Times New Roman" w:cs="Times New Roman"/>
          <w:b/>
          <w:sz w:val="24"/>
          <w:szCs w:val="24"/>
        </w:rPr>
        <w:t>«Средняя общеобразовательная школа с. Бабстово»</w:t>
      </w:r>
    </w:p>
    <w:p w:rsidR="00B263B0" w:rsidRPr="00B263B0" w:rsidRDefault="00B263B0" w:rsidP="00B263B0">
      <w:pPr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4675" w:type="dxa"/>
        <w:tblInd w:w="-108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tblBorders>
        <w:tblCellMar>
          <w:left w:w="10" w:type="dxa"/>
          <w:right w:w="10" w:type="dxa"/>
        </w:tblCellMar>
        <w:tblLook w:val="0000"/>
      </w:tblPr>
      <w:tblGrid>
        <w:gridCol w:w="4176"/>
        <w:gridCol w:w="5760"/>
        <w:gridCol w:w="4739"/>
      </w:tblGrid>
      <w:tr w:rsidR="00B263B0" w:rsidRPr="00B263B0" w:rsidTr="00C44D70">
        <w:trPr>
          <w:trHeight w:val="1772"/>
        </w:trPr>
        <w:tc>
          <w:tcPr>
            <w:tcW w:w="41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3B0" w:rsidRPr="00B263B0" w:rsidRDefault="00B263B0" w:rsidP="00B263B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6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«Рассмотрено»</w:t>
            </w:r>
          </w:p>
          <w:p w:rsidR="00B263B0" w:rsidRPr="00B263B0" w:rsidRDefault="00B263B0" w:rsidP="00B263B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6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Руководитель МО</w:t>
            </w:r>
          </w:p>
          <w:p w:rsidR="00B263B0" w:rsidRPr="00B263B0" w:rsidRDefault="00B263B0" w:rsidP="00B263B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6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________ </w:t>
            </w:r>
            <w:r w:rsidRPr="00B263B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        Е.А. </w:t>
            </w:r>
            <w:proofErr w:type="spellStart"/>
            <w:r w:rsidRPr="00B263B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Колмыкова</w:t>
            </w:r>
            <w:proofErr w:type="spellEnd"/>
          </w:p>
          <w:p w:rsidR="00B263B0" w:rsidRPr="00B263B0" w:rsidRDefault="00B263B0" w:rsidP="00B263B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B26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подпись                           ФИО</w:t>
            </w:r>
          </w:p>
          <w:p w:rsidR="00B263B0" w:rsidRPr="00B263B0" w:rsidRDefault="00B263B0" w:rsidP="00B263B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6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Протокол №  </w:t>
            </w:r>
          </w:p>
          <w:p w:rsidR="00B263B0" w:rsidRPr="00B263B0" w:rsidRDefault="00B263B0" w:rsidP="00B263B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6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="00EA17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 «        »                2022</w:t>
            </w:r>
            <w:r w:rsidRPr="00B26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57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3B0" w:rsidRPr="00B263B0" w:rsidRDefault="00B263B0" w:rsidP="00B263B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6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«Согласовано»</w:t>
            </w:r>
          </w:p>
          <w:p w:rsidR="00B263B0" w:rsidRPr="00B263B0" w:rsidRDefault="00B263B0" w:rsidP="00B263B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6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Заместитель директора по УВР</w:t>
            </w:r>
          </w:p>
          <w:p w:rsidR="00B263B0" w:rsidRPr="00B263B0" w:rsidRDefault="00B263B0" w:rsidP="00B263B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6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________ </w:t>
            </w:r>
            <w:r w:rsidRPr="00B26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        Г.Ф. Чернявская</w:t>
            </w:r>
          </w:p>
          <w:p w:rsidR="00B263B0" w:rsidRPr="00B263B0" w:rsidRDefault="00B263B0" w:rsidP="00B263B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B26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подпись                       ФИО</w:t>
            </w:r>
          </w:p>
          <w:p w:rsidR="00B263B0" w:rsidRPr="00B263B0" w:rsidRDefault="00B263B0" w:rsidP="00B263B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6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Протокол № </w:t>
            </w:r>
          </w:p>
          <w:p w:rsidR="00B263B0" w:rsidRPr="00B263B0" w:rsidRDefault="00B263B0" w:rsidP="00EA1751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6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 «       »               202</w:t>
            </w:r>
            <w:r w:rsidR="00EA17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B26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47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3B0" w:rsidRPr="00B263B0" w:rsidRDefault="00B263B0" w:rsidP="00B263B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6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«Утверждено»</w:t>
            </w:r>
          </w:p>
          <w:p w:rsidR="00B263B0" w:rsidRPr="00B263B0" w:rsidRDefault="00B263B0" w:rsidP="00B263B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6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Директор</w:t>
            </w:r>
          </w:p>
          <w:p w:rsidR="00B263B0" w:rsidRPr="00B263B0" w:rsidRDefault="00B263B0" w:rsidP="00B263B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6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__________     Г.В. Фирсова</w:t>
            </w:r>
          </w:p>
          <w:p w:rsidR="00B263B0" w:rsidRPr="00B263B0" w:rsidRDefault="00B263B0" w:rsidP="00B263B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B26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подпись                        ФИО</w:t>
            </w:r>
          </w:p>
          <w:p w:rsidR="00B263B0" w:rsidRPr="00B263B0" w:rsidRDefault="00B263B0" w:rsidP="00B263B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6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Приказ № </w:t>
            </w:r>
          </w:p>
          <w:p w:rsidR="00B263B0" w:rsidRPr="00B263B0" w:rsidRDefault="00B263B0" w:rsidP="00EA1751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6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   «      »                202</w:t>
            </w:r>
            <w:r w:rsidR="00EA17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B26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г.</w:t>
            </w:r>
          </w:p>
        </w:tc>
      </w:tr>
      <w:tr w:rsidR="00B263B0" w:rsidRPr="00B263B0" w:rsidTr="00C44D70">
        <w:trPr>
          <w:trHeight w:val="1"/>
        </w:trPr>
        <w:tc>
          <w:tcPr>
            <w:tcW w:w="14675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3B0" w:rsidRPr="00B263B0" w:rsidRDefault="00B263B0" w:rsidP="00B263B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263B0" w:rsidRPr="00B263B0" w:rsidRDefault="00B263B0" w:rsidP="00B263B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263B0" w:rsidRPr="00B263B0" w:rsidRDefault="00B263B0" w:rsidP="00B263B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263B0" w:rsidRPr="00B263B0" w:rsidRDefault="00B263B0" w:rsidP="00B263B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263B0" w:rsidRPr="00B263B0" w:rsidRDefault="00B263B0" w:rsidP="00B263B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263B0" w:rsidRPr="00B263B0" w:rsidRDefault="00B263B0" w:rsidP="00B263B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263B0" w:rsidRPr="00B263B0" w:rsidRDefault="00B263B0" w:rsidP="00B263B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6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Рабочая программа</w:t>
            </w:r>
          </w:p>
          <w:p w:rsidR="00B263B0" w:rsidRPr="00B263B0" w:rsidRDefault="00B263B0" w:rsidP="00B263B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6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предмету «ИСТОРИЯ»</w:t>
            </w:r>
          </w:p>
          <w:p w:rsidR="00B263B0" w:rsidRPr="00B263B0" w:rsidRDefault="00B263B0" w:rsidP="00B263B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6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для </w:t>
            </w:r>
            <w:r w:rsidR="00EA17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Pr="00B26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класса </w:t>
            </w:r>
          </w:p>
          <w:p w:rsidR="00B263B0" w:rsidRPr="00B263B0" w:rsidRDefault="00B263B0" w:rsidP="00B263B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6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 адаптированной основной  общеобразовательной программе </w:t>
            </w:r>
          </w:p>
          <w:p w:rsidR="00B263B0" w:rsidRPr="00B263B0" w:rsidRDefault="00B263B0" w:rsidP="00B263B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6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для  детей с нарушениями </w:t>
            </w:r>
            <w:proofErr w:type="spellStart"/>
            <w:r w:rsidRPr="00B26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интелекта</w:t>
            </w:r>
            <w:proofErr w:type="spellEnd"/>
          </w:p>
          <w:p w:rsidR="00B263B0" w:rsidRPr="00B263B0" w:rsidRDefault="00B263B0" w:rsidP="00B263B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6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Учитель:  Фирсова Галина Васильевна </w:t>
            </w:r>
          </w:p>
          <w:p w:rsidR="00B263B0" w:rsidRPr="00B263B0" w:rsidRDefault="00B263B0" w:rsidP="00B263B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263B0" w:rsidRPr="00B263B0" w:rsidRDefault="00B263B0" w:rsidP="00B263B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263B0" w:rsidRPr="00B263B0" w:rsidRDefault="00B263B0" w:rsidP="00B263B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263B0" w:rsidRPr="00B263B0" w:rsidRDefault="00B263B0" w:rsidP="00B263B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263B0" w:rsidRPr="00B263B0" w:rsidRDefault="00B263B0" w:rsidP="00B263B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263B0" w:rsidRPr="00B263B0" w:rsidRDefault="00B263B0" w:rsidP="00B263B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263B0" w:rsidRPr="00B263B0" w:rsidRDefault="00EA1751" w:rsidP="00B263B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2022 -2023</w:t>
            </w:r>
            <w:r w:rsidR="00B263B0" w:rsidRPr="00B26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учебный год</w:t>
            </w:r>
          </w:p>
          <w:p w:rsidR="00B263B0" w:rsidRPr="00B263B0" w:rsidRDefault="00B263B0" w:rsidP="00B263B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263B0" w:rsidRPr="00B263B0" w:rsidRDefault="00B263B0" w:rsidP="00B263B0">
      <w:pPr>
        <w:autoSpaceDE w:val="0"/>
        <w:autoSpaceDN w:val="0"/>
        <w:adjustRightInd w:val="0"/>
        <w:jc w:val="both"/>
        <w:rPr>
          <w:rFonts w:ascii="Calibri" w:eastAsia="Calibri" w:hAnsi="Calibri" w:cs="Times New Roman"/>
        </w:rPr>
      </w:pPr>
    </w:p>
    <w:p w:rsidR="00B263B0" w:rsidRPr="00B263B0" w:rsidRDefault="00B263B0" w:rsidP="00B263B0">
      <w:pPr>
        <w:autoSpaceDE w:val="0"/>
        <w:autoSpaceDN w:val="0"/>
        <w:adjustRightInd w:val="0"/>
        <w:jc w:val="both"/>
        <w:rPr>
          <w:rFonts w:ascii="Calibri" w:eastAsia="Calibri" w:hAnsi="Calibri" w:cs="Times New Roman"/>
        </w:rPr>
      </w:pPr>
    </w:p>
    <w:p w:rsidR="00B263B0" w:rsidRPr="00B263B0" w:rsidRDefault="00B263B0" w:rsidP="00B263B0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263B0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Пояснительная записка </w:t>
      </w:r>
      <w:r w:rsidRPr="00B263B0">
        <w:rPr>
          <w:rFonts w:ascii="Times New Roman" w:eastAsia="Calibri" w:hAnsi="Times New Roman" w:cs="Times New Roman"/>
          <w:sz w:val="24"/>
          <w:szCs w:val="24"/>
        </w:rPr>
        <w:tab/>
      </w:r>
      <w:r w:rsidRPr="00B263B0">
        <w:rPr>
          <w:rFonts w:ascii="Times New Roman" w:eastAsia="Calibri" w:hAnsi="Times New Roman" w:cs="Times New Roman"/>
          <w:sz w:val="24"/>
          <w:szCs w:val="24"/>
        </w:rPr>
        <w:tab/>
      </w:r>
      <w:r w:rsidRPr="00B263B0">
        <w:rPr>
          <w:rFonts w:ascii="Times New Roman" w:eastAsia="Calibri" w:hAnsi="Times New Roman" w:cs="Times New Roman"/>
          <w:sz w:val="24"/>
          <w:szCs w:val="24"/>
        </w:rPr>
        <w:tab/>
      </w:r>
      <w:r w:rsidRPr="00B263B0">
        <w:rPr>
          <w:rFonts w:ascii="Times New Roman" w:eastAsia="Calibri" w:hAnsi="Times New Roman" w:cs="Times New Roman"/>
          <w:sz w:val="24"/>
          <w:szCs w:val="24"/>
        </w:rPr>
        <w:tab/>
      </w:r>
      <w:r w:rsidRPr="00B263B0">
        <w:rPr>
          <w:rFonts w:ascii="Times New Roman" w:eastAsia="Calibri" w:hAnsi="Times New Roman" w:cs="Times New Roman"/>
          <w:sz w:val="24"/>
          <w:szCs w:val="24"/>
        </w:rPr>
        <w:tab/>
      </w:r>
      <w:r w:rsidRPr="00B263B0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            к </w:t>
      </w:r>
      <w:r w:rsidR="00EA175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263B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A1751">
        <w:rPr>
          <w:rFonts w:ascii="Times New Roman" w:eastAsia="Calibri" w:hAnsi="Times New Roman" w:cs="Times New Roman"/>
          <w:sz w:val="24"/>
          <w:szCs w:val="24"/>
        </w:rPr>
        <w:t xml:space="preserve">по </w:t>
      </w:r>
      <w:proofErr w:type="spellStart"/>
      <w:proofErr w:type="gramStart"/>
      <w:r w:rsidR="00EA1751">
        <w:rPr>
          <w:rFonts w:ascii="Times New Roman" w:eastAsia="Calibri" w:hAnsi="Times New Roman" w:cs="Times New Roman"/>
          <w:sz w:val="24"/>
          <w:szCs w:val="24"/>
        </w:rPr>
        <w:t>по</w:t>
      </w:r>
      <w:proofErr w:type="spellEnd"/>
      <w:proofErr w:type="gramEnd"/>
      <w:r w:rsidR="00EA175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263B0">
        <w:rPr>
          <w:rFonts w:ascii="Times New Roman" w:eastAsia="Calibri" w:hAnsi="Times New Roman" w:cs="Times New Roman"/>
          <w:sz w:val="24"/>
          <w:szCs w:val="24"/>
        </w:rPr>
        <w:t xml:space="preserve">программе </w:t>
      </w:r>
      <w:r w:rsidR="00EA1751" w:rsidRPr="00EA1751">
        <w:rPr>
          <w:rFonts w:ascii="Arial" w:eastAsia="Times New Roman" w:hAnsi="Arial" w:cs="Arial"/>
          <w:b/>
          <w:bCs/>
          <w:color w:val="000000"/>
          <w:sz w:val="17"/>
          <w:szCs w:val="17"/>
          <w:lang w:eastAsia="ru-RU"/>
        </w:rPr>
        <w:t>АООП</w:t>
      </w:r>
      <w:r w:rsidR="00EA1751" w:rsidRPr="00B263B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263B0">
        <w:rPr>
          <w:rFonts w:ascii="Times New Roman" w:eastAsia="Calibri" w:hAnsi="Times New Roman" w:cs="Times New Roman"/>
          <w:sz w:val="24"/>
          <w:szCs w:val="24"/>
        </w:rPr>
        <w:t xml:space="preserve">по истории Отечества для </w:t>
      </w:r>
      <w:r w:rsidR="00EA1751">
        <w:rPr>
          <w:rFonts w:ascii="Times New Roman" w:eastAsia="Calibri" w:hAnsi="Times New Roman" w:cs="Times New Roman"/>
          <w:sz w:val="24"/>
          <w:szCs w:val="24"/>
        </w:rPr>
        <w:t>8</w:t>
      </w:r>
      <w:r w:rsidRPr="00B263B0">
        <w:rPr>
          <w:rFonts w:ascii="Times New Roman" w:eastAsia="Calibri" w:hAnsi="Times New Roman" w:cs="Times New Roman"/>
          <w:sz w:val="24"/>
          <w:szCs w:val="24"/>
        </w:rPr>
        <w:t xml:space="preserve"> класса</w:t>
      </w:r>
    </w:p>
    <w:p w:rsidR="00B263B0" w:rsidRPr="00B263B0" w:rsidRDefault="00B263B0" w:rsidP="00B263B0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63B0">
        <w:rPr>
          <w:rFonts w:ascii="Times New Roman" w:eastAsia="Times New Roman" w:hAnsi="Times New Roman" w:cs="Times New Roman"/>
          <w:bCs/>
          <w:sz w:val="24"/>
          <w:szCs w:val="24"/>
        </w:rPr>
        <w:t xml:space="preserve">Рабочая программа составлена на основе стандарта общеобразовательной подготовки обучающихся </w:t>
      </w:r>
      <w:r w:rsidRPr="00B263B0">
        <w:rPr>
          <w:rFonts w:ascii="Times New Roman" w:eastAsia="Times New Roman" w:hAnsi="Times New Roman" w:cs="Times New Roman"/>
          <w:sz w:val="24"/>
          <w:szCs w:val="24"/>
        </w:rPr>
        <w:t xml:space="preserve">в специальных  (коррекционных)  школах </w:t>
      </w:r>
      <w:r w:rsidRPr="00B263B0">
        <w:rPr>
          <w:rFonts w:ascii="Times New Roman" w:eastAsia="Calibri" w:hAnsi="Times New Roman" w:cs="Times New Roman"/>
          <w:sz w:val="24"/>
          <w:szCs w:val="24"/>
          <w:lang w:val="en-US"/>
        </w:rPr>
        <w:t>VIII</w:t>
      </w:r>
      <w:r w:rsidRPr="00B263B0">
        <w:rPr>
          <w:rFonts w:ascii="Times New Roman" w:eastAsia="Times New Roman" w:hAnsi="Times New Roman" w:cs="Times New Roman"/>
          <w:sz w:val="24"/>
          <w:szCs w:val="24"/>
        </w:rPr>
        <w:t xml:space="preserve"> вида</w:t>
      </w:r>
      <w:proofErr w:type="gramStart"/>
      <w:r w:rsidRPr="00B263B0">
        <w:rPr>
          <w:rFonts w:ascii="Times New Roman" w:eastAsia="Times New Roman" w:hAnsi="Times New Roman" w:cs="Times New Roman"/>
          <w:sz w:val="24"/>
          <w:szCs w:val="24"/>
        </w:rPr>
        <w:t>.К</w:t>
      </w:r>
      <w:proofErr w:type="gramEnd"/>
      <w:r w:rsidRPr="00B263B0">
        <w:rPr>
          <w:rFonts w:ascii="Times New Roman" w:eastAsia="Times New Roman" w:hAnsi="Times New Roman" w:cs="Times New Roman"/>
          <w:sz w:val="24"/>
          <w:szCs w:val="24"/>
        </w:rPr>
        <w:t>урс «История</w:t>
      </w:r>
      <w:r w:rsidRPr="00B263B0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Pr="00B263B0">
        <w:rPr>
          <w:rFonts w:ascii="Times New Roman" w:eastAsia="Times New Roman" w:hAnsi="Times New Roman" w:cs="Times New Roman"/>
          <w:sz w:val="24"/>
          <w:szCs w:val="24"/>
        </w:rPr>
        <w:t xml:space="preserve">введен  за счёт федерального компонента базисного учебного плана, направленный на реализацию социальной адаптации обучающихся с интеллектуальным отставанием в развитии.   Развитие речи направлено на расширение представлений событий с точки зрения истории, умения пользоваться речью. Для этого требуется постоянная речевая практика, частые повторения материала. Особое внимание уделяется краеведческой работе с использованием местного исторического материала. Краеведческая работа служит активным средством формирования гражданских качеств обучающихся. Завершается курс знакомством с современной жизнью России. </w:t>
      </w:r>
      <w:r w:rsidRPr="00B263B0">
        <w:rPr>
          <w:rFonts w:ascii="Times New Roman" w:eastAsia="Times New Roman" w:hAnsi="Times New Roman" w:cs="Times New Roman"/>
          <w:sz w:val="24"/>
          <w:szCs w:val="24"/>
        </w:rPr>
        <w:tab/>
      </w:r>
      <w:r w:rsidRPr="00B263B0">
        <w:rPr>
          <w:rFonts w:ascii="Times New Roman" w:eastAsia="Times New Roman" w:hAnsi="Times New Roman" w:cs="Times New Roman"/>
          <w:sz w:val="24"/>
          <w:szCs w:val="24"/>
        </w:rPr>
        <w:tab/>
      </w:r>
      <w:r w:rsidRPr="00B263B0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B263B0" w:rsidRPr="00B263B0" w:rsidRDefault="00B263B0" w:rsidP="00B263B0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63B0">
        <w:rPr>
          <w:rFonts w:ascii="Times New Roman" w:eastAsia="Times New Roman" w:hAnsi="Times New Roman" w:cs="Times New Roman"/>
          <w:sz w:val="24"/>
          <w:szCs w:val="24"/>
        </w:rPr>
        <w:t>Программа рассчитана на 1 год :</w:t>
      </w:r>
      <w:r w:rsidR="00EA1751" w:rsidRPr="00EA1751">
        <w:rPr>
          <w:rFonts w:ascii="Times New Roman" w:eastAsia="Times New Roman" w:hAnsi="Times New Roman" w:cs="Times New Roman"/>
          <w:color w:val="FF0000"/>
          <w:sz w:val="24"/>
          <w:szCs w:val="24"/>
        </w:rPr>
        <w:t>68</w:t>
      </w:r>
      <w:r w:rsidRPr="00B263B0">
        <w:rPr>
          <w:rFonts w:ascii="Times New Roman" w:eastAsia="Times New Roman" w:hAnsi="Times New Roman" w:cs="Times New Roman"/>
          <w:sz w:val="24"/>
          <w:szCs w:val="24"/>
        </w:rPr>
        <w:t xml:space="preserve"> учебных часа (</w:t>
      </w:r>
      <w:r w:rsidR="00EA1751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B263B0">
        <w:rPr>
          <w:rFonts w:ascii="Times New Roman" w:eastAsia="Times New Roman" w:hAnsi="Times New Roman" w:cs="Times New Roman"/>
          <w:sz w:val="24"/>
          <w:szCs w:val="24"/>
        </w:rPr>
        <w:t xml:space="preserve"> часа в неделю) на 1 учащегося в </w:t>
      </w:r>
      <w:r w:rsidR="00212399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B263B0">
        <w:rPr>
          <w:rFonts w:ascii="Times New Roman" w:eastAsia="Times New Roman" w:hAnsi="Times New Roman" w:cs="Times New Roman"/>
          <w:sz w:val="24"/>
          <w:szCs w:val="24"/>
        </w:rPr>
        <w:t xml:space="preserve"> классе  </w:t>
      </w:r>
      <w:proofErr w:type="spellStart"/>
      <w:proofErr w:type="gramStart"/>
      <w:r w:rsidRPr="00B263B0">
        <w:rPr>
          <w:rFonts w:ascii="Times New Roman" w:eastAsia="Times New Roman" w:hAnsi="Times New Roman" w:cs="Times New Roman"/>
          <w:sz w:val="24"/>
          <w:szCs w:val="24"/>
        </w:rPr>
        <w:t>классе</w:t>
      </w:r>
      <w:proofErr w:type="spellEnd"/>
      <w:proofErr w:type="gramEnd"/>
      <w:r w:rsidRPr="00B263B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A1751" w:rsidRPr="00212399" w:rsidRDefault="00EA1751" w:rsidP="002123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Цели и задачи курса</w:t>
      </w:r>
    </w:p>
    <w:p w:rsidR="00EA1751" w:rsidRPr="00212399" w:rsidRDefault="00EA1751" w:rsidP="002123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АООП ставит следующие цели:</w:t>
      </w:r>
    </w:p>
    <w:p w:rsidR="00EA1751" w:rsidRPr="00212399" w:rsidRDefault="00EA1751" w:rsidP="002123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изучение исторического материала;</w:t>
      </w:r>
    </w:p>
    <w:p w:rsidR="00EA1751" w:rsidRPr="00212399" w:rsidRDefault="00EA1751" w:rsidP="002123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знаниями и умениями;</w:t>
      </w:r>
    </w:p>
    <w:p w:rsidR="00EA1751" w:rsidRPr="00212399" w:rsidRDefault="00EA1751" w:rsidP="002123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коррекционное воздействие изучаемого материала на личность ученика;</w:t>
      </w:r>
    </w:p>
    <w:p w:rsidR="00EA1751" w:rsidRPr="00212399" w:rsidRDefault="00EA1751" w:rsidP="002123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личностных каче</w:t>
      </w:r>
      <w:proofErr w:type="gramStart"/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 гр</w:t>
      </w:r>
      <w:proofErr w:type="gramEnd"/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ажданина;</w:t>
      </w:r>
    </w:p>
    <w:p w:rsidR="00EA1751" w:rsidRPr="00212399" w:rsidRDefault="00EA1751" w:rsidP="002123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подготовка подростка с нарушением интеллекта к жизни;</w:t>
      </w:r>
    </w:p>
    <w:p w:rsidR="00EA1751" w:rsidRPr="00212399" w:rsidRDefault="00EA1751" w:rsidP="002123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специально – трудовая и правовая адаптация ученика в общество.</w:t>
      </w:r>
    </w:p>
    <w:p w:rsidR="00EA1751" w:rsidRPr="00212399" w:rsidRDefault="00EA1751" w:rsidP="002123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Рабочая программа призвана решать ряд задач:</w:t>
      </w: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образовательных, воспитательных, </w:t>
      </w:r>
      <w:proofErr w:type="spellStart"/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коррекционно</w:t>
      </w:r>
      <w:proofErr w:type="spellEnd"/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развивающих.</w:t>
      </w:r>
    </w:p>
    <w:p w:rsidR="00EA1751" w:rsidRPr="00212399" w:rsidRDefault="00EA1751" w:rsidP="002123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Образовательные задачи:</w:t>
      </w:r>
    </w:p>
    <w:p w:rsidR="00EA1751" w:rsidRPr="00212399" w:rsidRDefault="00EA1751" w:rsidP="002123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усвоить важнейшие факты истории,</w:t>
      </w:r>
    </w:p>
    <w:p w:rsidR="00EA1751" w:rsidRPr="00212399" w:rsidRDefault="00EA1751" w:rsidP="002123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создать исторические представления, отражающие основные явления прошлого,</w:t>
      </w:r>
    </w:p>
    <w:p w:rsidR="00EA1751" w:rsidRPr="00212399" w:rsidRDefault="00EA1751" w:rsidP="002123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усвоить доступные для учащихся исторические понятия, понимание</w:t>
      </w:r>
    </w:p>
    <w:p w:rsidR="00EA1751" w:rsidRPr="00212399" w:rsidRDefault="00EA1751" w:rsidP="002123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некоторых закономерностей общественного развития,</w:t>
      </w:r>
    </w:p>
    <w:p w:rsidR="00EA1751" w:rsidRPr="00212399" w:rsidRDefault="00EA1751" w:rsidP="002123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овладеть умением применять знания по истории в жизни,</w:t>
      </w:r>
    </w:p>
    <w:p w:rsidR="00EA1751" w:rsidRPr="00212399" w:rsidRDefault="00EA1751" w:rsidP="002123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выработать умения и навыки самостоятельной работы с историческим материалом.</w:t>
      </w:r>
    </w:p>
    <w:p w:rsidR="00EA1751" w:rsidRPr="00212399" w:rsidRDefault="00EA1751" w:rsidP="002123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Воспитательные задачи;</w:t>
      </w:r>
    </w:p>
    <w:p w:rsidR="00EA1751" w:rsidRPr="00212399" w:rsidRDefault="00EA1751" w:rsidP="002123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гражданское воспитание учащихся,</w:t>
      </w:r>
    </w:p>
    <w:p w:rsidR="00EA1751" w:rsidRPr="00212399" w:rsidRDefault="00EA1751" w:rsidP="002123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патриотическое воспитание,</w:t>
      </w:r>
    </w:p>
    <w:p w:rsidR="00EA1751" w:rsidRPr="00212399" w:rsidRDefault="00EA1751" w:rsidP="002123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воспитание уважительного отношения к народам разных национальностей,</w:t>
      </w:r>
    </w:p>
    <w:p w:rsidR="00EA1751" w:rsidRPr="00212399" w:rsidRDefault="00EA1751" w:rsidP="002123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нравственное воспитание,</w:t>
      </w:r>
    </w:p>
    <w:p w:rsidR="00EA1751" w:rsidRPr="00212399" w:rsidRDefault="00EA1751" w:rsidP="002123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эстетическое воспитание,</w:t>
      </w:r>
    </w:p>
    <w:p w:rsidR="00EA1751" w:rsidRPr="00212399" w:rsidRDefault="00EA1751" w:rsidP="002123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трудовое воспитание,</w:t>
      </w:r>
    </w:p>
    <w:p w:rsidR="00EA1751" w:rsidRPr="00212399" w:rsidRDefault="00EA1751" w:rsidP="002123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экологическое воспитание,</w:t>
      </w:r>
    </w:p>
    <w:p w:rsidR="00EA1751" w:rsidRPr="00212399" w:rsidRDefault="00EA1751" w:rsidP="002123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правовое воспитание,</w:t>
      </w:r>
    </w:p>
    <w:p w:rsidR="00EA1751" w:rsidRPr="00212399" w:rsidRDefault="00EA1751" w:rsidP="002123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мировоззрения учащихся.</w:t>
      </w:r>
    </w:p>
    <w:p w:rsidR="00EA1751" w:rsidRPr="00212399" w:rsidRDefault="00EA1751" w:rsidP="002123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2123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Коррекционно</w:t>
      </w:r>
      <w:proofErr w:type="spellEnd"/>
      <w:r w:rsidRPr="002123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 развивающие задачи:</w:t>
      </w:r>
    </w:p>
    <w:p w:rsidR="00EA1751" w:rsidRPr="00212399" w:rsidRDefault="00EA1751" w:rsidP="002123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и коррекция внимания, восприятия, воображения, памяти, мышления,</w:t>
      </w:r>
    </w:p>
    <w:p w:rsidR="00EA1751" w:rsidRPr="00212399" w:rsidRDefault="00EA1751" w:rsidP="002123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речи, эмоционально – волевой сферы.</w:t>
      </w:r>
    </w:p>
    <w:p w:rsidR="00B263B0" w:rsidRPr="00B263B0" w:rsidRDefault="00B263B0" w:rsidP="00B263B0">
      <w:pPr>
        <w:tabs>
          <w:tab w:val="left" w:pos="1047"/>
        </w:tabs>
        <w:spacing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12399" w:rsidRPr="00212399" w:rsidRDefault="00212399" w:rsidP="00212399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123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Место предмета в базисном плане</w:t>
      </w:r>
    </w:p>
    <w:p w:rsidR="00212399" w:rsidRPr="00212399" w:rsidRDefault="00212399" w:rsidP="0021239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базисном учебном  плане   на изучение истории в 8 классе для умственно отсталых учащихся с легкой степенью отводится  2 часа в неделю, всего – 64 часа в год.</w:t>
      </w:r>
    </w:p>
    <w:p w:rsidR="00212399" w:rsidRPr="00212399" w:rsidRDefault="00212399" w:rsidP="0021239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Данная рабочая программа предусматривает повторяемость материала (в разных формах и объеме). Ряд тем постепенно усложняется и расширяется от 6 к 9 классу, что способствует более прочному усвоению элементарных исторических знаний умственно отсталыми учащимися.</w:t>
      </w:r>
    </w:p>
    <w:p w:rsidR="00212399" w:rsidRPr="00212399" w:rsidRDefault="00212399" w:rsidP="00212399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контроля</w:t>
      </w:r>
    </w:p>
    <w:p w:rsidR="00212399" w:rsidRPr="00212399" w:rsidRDefault="00212399" w:rsidP="0021239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знаниями, умениями и навыками обучающихся осуществляется в ходе устных опросов, проведения тестов, контрольных работ. </w:t>
      </w:r>
      <w:proofErr w:type="gramStart"/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Тексты и контрольно-измерительные материалы создает учитель в соответствии с психофизическим особенностями каждого ученика.</w:t>
      </w:r>
      <w:proofErr w:type="gramEnd"/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Контроль осуществляется в конце каждого раздела (промежуточный контроль). На тестовые, самостоятельные работы отводится 15 минут на уроке. В конце года проводится итоговый контроль знаний по изученным темам</w:t>
      </w:r>
    </w:p>
    <w:p w:rsidR="00212399" w:rsidRDefault="00212399" w:rsidP="00212399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17"/>
          <w:szCs w:val="17"/>
          <w:u w:val="single"/>
          <w:lang w:eastAsia="ru-RU"/>
        </w:rPr>
      </w:pPr>
    </w:p>
    <w:p w:rsidR="00212399" w:rsidRDefault="00212399" w:rsidP="00212399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17"/>
          <w:szCs w:val="17"/>
          <w:u w:val="single"/>
          <w:lang w:eastAsia="ru-RU"/>
        </w:rPr>
      </w:pPr>
    </w:p>
    <w:p w:rsidR="00212399" w:rsidRDefault="00212399" w:rsidP="00212399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17"/>
          <w:szCs w:val="17"/>
          <w:u w:val="single"/>
          <w:lang w:eastAsia="ru-RU"/>
        </w:rPr>
      </w:pPr>
    </w:p>
    <w:p w:rsidR="00212399" w:rsidRDefault="00212399" w:rsidP="00212399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17"/>
          <w:szCs w:val="17"/>
          <w:u w:val="single"/>
          <w:lang w:eastAsia="ru-RU"/>
        </w:rPr>
      </w:pPr>
    </w:p>
    <w:p w:rsidR="00212399" w:rsidRDefault="00212399" w:rsidP="00212399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17"/>
          <w:szCs w:val="17"/>
          <w:u w:val="single"/>
          <w:lang w:eastAsia="ru-RU"/>
        </w:rPr>
      </w:pPr>
    </w:p>
    <w:p w:rsidR="00212399" w:rsidRDefault="00212399" w:rsidP="00212399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17"/>
          <w:szCs w:val="17"/>
          <w:u w:val="single"/>
          <w:lang w:eastAsia="ru-RU"/>
        </w:rPr>
      </w:pPr>
    </w:p>
    <w:p w:rsidR="00212399" w:rsidRDefault="00212399" w:rsidP="00212399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17"/>
          <w:szCs w:val="17"/>
          <w:u w:val="single"/>
          <w:lang w:eastAsia="ru-RU"/>
        </w:rPr>
      </w:pPr>
    </w:p>
    <w:p w:rsidR="00212399" w:rsidRDefault="00212399" w:rsidP="00212399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17"/>
          <w:szCs w:val="17"/>
          <w:u w:val="single"/>
          <w:lang w:eastAsia="ru-RU"/>
        </w:rPr>
      </w:pPr>
    </w:p>
    <w:p w:rsidR="00212399" w:rsidRDefault="00212399" w:rsidP="00212399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17"/>
          <w:szCs w:val="17"/>
          <w:u w:val="single"/>
          <w:lang w:eastAsia="ru-RU"/>
        </w:rPr>
      </w:pPr>
    </w:p>
    <w:p w:rsidR="00212399" w:rsidRDefault="00212399" w:rsidP="00212399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17"/>
          <w:szCs w:val="17"/>
          <w:u w:val="single"/>
          <w:lang w:eastAsia="ru-RU"/>
        </w:rPr>
      </w:pPr>
    </w:p>
    <w:p w:rsidR="00212399" w:rsidRPr="00212399" w:rsidRDefault="00212399" w:rsidP="002123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lastRenderedPageBreak/>
        <w:t>Планируемые образовательные результаты</w:t>
      </w:r>
    </w:p>
    <w:p w:rsidR="00212399" w:rsidRPr="00212399" w:rsidRDefault="00212399" w:rsidP="002123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12399" w:rsidRPr="00212399" w:rsidRDefault="00212399" w:rsidP="002123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 класс</w:t>
      </w:r>
    </w:p>
    <w:p w:rsidR="00212399" w:rsidRPr="00212399" w:rsidRDefault="00212399" w:rsidP="002123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Учащиеся должны знать:</w:t>
      </w:r>
    </w:p>
    <w:p w:rsidR="00212399" w:rsidRPr="00212399" w:rsidRDefault="00212399" w:rsidP="002123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какие исторические даты называются точными, приблизительными;</w:t>
      </w:r>
    </w:p>
    <w:p w:rsidR="00212399" w:rsidRPr="00212399" w:rsidRDefault="00212399" w:rsidP="002123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когда произошли события;</w:t>
      </w:r>
    </w:p>
    <w:p w:rsidR="00212399" w:rsidRPr="00212399" w:rsidRDefault="00212399" w:rsidP="002123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кто руководил основными сражениями.</w:t>
      </w:r>
    </w:p>
    <w:p w:rsidR="00212399" w:rsidRPr="00212399" w:rsidRDefault="00212399" w:rsidP="002123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Учащиеся должны уметь:</w:t>
      </w:r>
    </w:p>
    <w:p w:rsidR="00212399" w:rsidRPr="00212399" w:rsidRDefault="00212399" w:rsidP="002123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пользоваться учебником, ориентироваться в тексте, иллюстрациях учебника;</w:t>
      </w:r>
    </w:p>
    <w:p w:rsidR="00212399" w:rsidRPr="00212399" w:rsidRDefault="00212399" w:rsidP="002123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пересказывать исторический материал с опорой на наглядность, по заранее составленному плану;</w:t>
      </w:r>
    </w:p>
    <w:p w:rsidR="00212399" w:rsidRPr="00212399" w:rsidRDefault="00212399" w:rsidP="002123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соотносить содержание иллюстративного материала с текстом учебника;</w:t>
      </w:r>
    </w:p>
    <w:p w:rsidR="00212399" w:rsidRPr="00212399" w:rsidRDefault="00212399" w:rsidP="002123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пользоваться «лентой времени», соотносить год с веком;</w:t>
      </w:r>
    </w:p>
    <w:p w:rsidR="00212399" w:rsidRPr="00212399" w:rsidRDefault="00212399" w:rsidP="002123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устанавливать последовательность исторических событий на основе знания дат;</w:t>
      </w:r>
    </w:p>
    <w:p w:rsidR="00212399" w:rsidRPr="00212399" w:rsidRDefault="00212399" w:rsidP="002123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правильно и точно употреблять исторические термины, понятия;</w:t>
      </w:r>
    </w:p>
    <w:p w:rsidR="00212399" w:rsidRPr="00212399" w:rsidRDefault="00212399" w:rsidP="002123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пересказывать содержание изучаемого материала близко к тексту.</w:t>
      </w:r>
    </w:p>
    <w:p w:rsidR="00212399" w:rsidRPr="00212399" w:rsidRDefault="00212399" w:rsidP="002123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12399" w:rsidRPr="00212399" w:rsidRDefault="00212399" w:rsidP="002123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организации учебного процесса</w:t>
      </w:r>
    </w:p>
    <w:p w:rsidR="00212399" w:rsidRPr="00212399" w:rsidRDefault="00212399" w:rsidP="002123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программе основным принципом является принцип коррекционной направленности.</w:t>
      </w:r>
    </w:p>
    <w:p w:rsidR="00212399" w:rsidRPr="00212399" w:rsidRDefault="00212399" w:rsidP="002123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Особое внимание обращено на коррекцию имеющихся у воспитанников специфических</w:t>
      </w:r>
      <w:proofErr w:type="gramEnd"/>
    </w:p>
    <w:p w:rsidR="00212399" w:rsidRPr="00212399" w:rsidRDefault="00212399" w:rsidP="002123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нарушений. Принцип коррекционной направленности в обучении, принцип воспитывающей и развивающей направленности обучения, принцип научности и доступности обучения, принцип систематичности и последовательности в обучении, принцип наглядности в обучении, принцип индивидуального и дифференцированного подхода в обучении и т.д.</w:t>
      </w:r>
    </w:p>
    <w:p w:rsidR="00212399" w:rsidRPr="00212399" w:rsidRDefault="00212399" w:rsidP="002123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Методы:</w:t>
      </w:r>
    </w:p>
    <w:p w:rsidR="00212399" w:rsidRPr="00212399" w:rsidRDefault="00212399" w:rsidP="002123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словесные</w:t>
      </w:r>
      <w:proofErr w:type="gramEnd"/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рассказ, объяснение, беседа, работа с учебником и книгой</w:t>
      </w:r>
    </w:p>
    <w:p w:rsidR="00212399" w:rsidRPr="00212399" w:rsidRDefault="00212399" w:rsidP="002123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наглядные</w:t>
      </w:r>
      <w:proofErr w:type="gramEnd"/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наблюдение, демонстрация</w:t>
      </w:r>
    </w:p>
    <w:p w:rsidR="00212399" w:rsidRPr="00212399" w:rsidRDefault="00212399" w:rsidP="002123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практические – упражнения.</w:t>
      </w:r>
    </w:p>
    <w:p w:rsidR="00212399" w:rsidRPr="00212399" w:rsidRDefault="00212399" w:rsidP="002123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методы изложения новых знаний</w:t>
      </w:r>
    </w:p>
    <w:p w:rsidR="00212399" w:rsidRPr="00212399" w:rsidRDefault="00212399" w:rsidP="002123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методы повторения, закрепления знаний</w:t>
      </w:r>
    </w:p>
    <w:p w:rsidR="00212399" w:rsidRPr="00212399" w:rsidRDefault="00212399" w:rsidP="002123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методы применения знаний</w:t>
      </w:r>
    </w:p>
    <w:p w:rsidR="00212399" w:rsidRPr="00212399" w:rsidRDefault="00212399" w:rsidP="002123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методы контроля</w:t>
      </w:r>
    </w:p>
    <w:p w:rsidR="00212399" w:rsidRPr="00212399" w:rsidRDefault="00212399" w:rsidP="002123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Типы уроков:</w:t>
      </w:r>
    </w:p>
    <w:p w:rsidR="00212399" w:rsidRPr="00212399" w:rsidRDefault="00212399" w:rsidP="002123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 сообщения новых знаний (урок первоначального изучения материала)</w:t>
      </w:r>
    </w:p>
    <w:p w:rsidR="00212399" w:rsidRPr="00212399" w:rsidRDefault="00212399" w:rsidP="002123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 формирования и закрепления знаний и умений (практический урок)</w:t>
      </w:r>
    </w:p>
    <w:p w:rsidR="00212399" w:rsidRPr="00212399" w:rsidRDefault="00212399" w:rsidP="002123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Урок обобщения и систематизации знаний (повторительно-обобщающий урок)</w:t>
      </w:r>
    </w:p>
    <w:p w:rsidR="00212399" w:rsidRPr="00212399" w:rsidRDefault="00212399" w:rsidP="002123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Комбинированный урок.</w:t>
      </w:r>
    </w:p>
    <w:p w:rsidR="00212399" w:rsidRPr="00212399" w:rsidRDefault="00212399" w:rsidP="002123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Применяются ТСО: фрагменты кино, мультфильмов, мультимедиа, презентации по темам.</w:t>
      </w:r>
    </w:p>
    <w:p w:rsidR="00212399" w:rsidRPr="00212399" w:rsidRDefault="00212399" w:rsidP="002123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знаниями, умениями и навыками обучающихся осуществляется в ходе устных опросов, проведения тестов, контрольных работ. </w:t>
      </w:r>
      <w:proofErr w:type="gramStart"/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Тексты контрольно-измерительные материалы создает учитель в соответствии с психофизическим особенностями каждого учащегося.</w:t>
      </w:r>
      <w:proofErr w:type="gramEnd"/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Контроль осуществляется в конце каждого раздела (промежуточный контроль).</w:t>
      </w:r>
    </w:p>
    <w:p w:rsidR="00212399" w:rsidRPr="00212399" w:rsidRDefault="00212399" w:rsidP="002123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тестовые, самостоятельные работы отводится 15 минут на уроке. В конце года проводится итоговый контроль знаний по изученным темам.</w:t>
      </w:r>
    </w:p>
    <w:p w:rsidR="00212399" w:rsidRPr="00212399" w:rsidRDefault="00212399" w:rsidP="002123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12399" w:rsidRPr="00212399" w:rsidRDefault="00212399" w:rsidP="002123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Рекомендуемые виды практических заданий по курсу.</w:t>
      </w:r>
    </w:p>
    <w:p w:rsidR="00212399" w:rsidRPr="00212399" w:rsidRDefault="00212399" w:rsidP="002123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 текстов, словарная работа, рассматривание и анализ иллюстраций, альбомов с изображениями гербов, монет, археологических находок, архитектурных сооружений, относящихся к различным историческим эпохам.</w:t>
      </w:r>
    </w:p>
    <w:p w:rsidR="00212399" w:rsidRPr="00212399" w:rsidRDefault="00212399" w:rsidP="002123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Экскурсии в краеведческий, исторический музеи, ознакомление с историческими памятниками, архитектурными сооружениями (можно с культовыми), составление вопросов для викторин, просмотр фильмов о культурных памятниках.</w:t>
      </w:r>
      <w:proofErr w:type="gramEnd"/>
    </w:p>
    <w:p w:rsidR="00212399" w:rsidRPr="00212399" w:rsidRDefault="00212399" w:rsidP="002123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Творческие задания</w:t>
      </w:r>
    </w:p>
    <w:p w:rsidR="00212399" w:rsidRPr="00212399" w:rsidRDefault="00212399" w:rsidP="002123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Изготовление альбомов, подготовка и проведение тематических игр, викторин.</w:t>
      </w:r>
    </w:p>
    <w:p w:rsidR="00212399" w:rsidRPr="00212399" w:rsidRDefault="00212399" w:rsidP="002123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Критерии оценивания</w:t>
      </w:r>
    </w:p>
    <w:p w:rsidR="00212399" w:rsidRPr="00212399" w:rsidRDefault="00212399" w:rsidP="002123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123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Контроль за</w:t>
      </w:r>
      <w:proofErr w:type="gramEnd"/>
      <w:r w:rsidRPr="002123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знаниями, умениями и навыками </w:t>
      </w: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обучающихся осуществляется в ходе устных опросов, проведения тестов, контрольных работ. </w:t>
      </w:r>
      <w:proofErr w:type="gramStart"/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Тексты и контрольно-измерительные материалы создает учитель в соответствии с психофизическим особенностями каждого ученика.</w:t>
      </w:r>
      <w:proofErr w:type="gramEnd"/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Контроль осуществляется в конце каждого раздела (промежуточный контроль). На тестовые, самостоятельные работы отводится 15 минут на уроке. В конце года проводится итоговый контроль знаний по изученным темам</w:t>
      </w:r>
    </w:p>
    <w:p w:rsidR="00212399" w:rsidRPr="00212399" w:rsidRDefault="00212399" w:rsidP="0021239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2399" w:rsidRDefault="00212399" w:rsidP="0021239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17"/>
          <w:szCs w:val="17"/>
          <w:u w:val="single"/>
          <w:lang w:eastAsia="ru-RU"/>
        </w:rPr>
      </w:pPr>
    </w:p>
    <w:p w:rsidR="00212399" w:rsidRDefault="00212399" w:rsidP="00212399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17"/>
          <w:szCs w:val="17"/>
          <w:u w:val="single"/>
          <w:lang w:eastAsia="ru-RU"/>
        </w:rPr>
      </w:pPr>
    </w:p>
    <w:p w:rsidR="00212399" w:rsidRDefault="00212399" w:rsidP="00212399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17"/>
          <w:szCs w:val="17"/>
          <w:u w:val="single"/>
          <w:lang w:eastAsia="ru-RU"/>
        </w:rPr>
      </w:pPr>
    </w:p>
    <w:p w:rsidR="00212399" w:rsidRDefault="00212399" w:rsidP="00212399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17"/>
          <w:szCs w:val="17"/>
          <w:u w:val="single"/>
          <w:lang w:eastAsia="ru-RU"/>
        </w:rPr>
      </w:pPr>
    </w:p>
    <w:p w:rsidR="00212399" w:rsidRDefault="00212399" w:rsidP="00212399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17"/>
          <w:szCs w:val="17"/>
          <w:u w:val="single"/>
          <w:lang w:eastAsia="ru-RU"/>
        </w:rPr>
      </w:pPr>
    </w:p>
    <w:p w:rsidR="00212399" w:rsidRDefault="00212399" w:rsidP="00212399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17"/>
          <w:szCs w:val="17"/>
          <w:u w:val="single"/>
          <w:lang w:eastAsia="ru-RU"/>
        </w:rPr>
      </w:pPr>
    </w:p>
    <w:p w:rsidR="00212399" w:rsidRDefault="00212399" w:rsidP="00212399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17"/>
          <w:szCs w:val="17"/>
          <w:u w:val="single"/>
          <w:lang w:eastAsia="ru-RU"/>
        </w:rPr>
      </w:pPr>
    </w:p>
    <w:p w:rsidR="00212399" w:rsidRDefault="00212399" w:rsidP="00212399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17"/>
          <w:szCs w:val="17"/>
          <w:u w:val="single"/>
          <w:lang w:eastAsia="ru-RU"/>
        </w:rPr>
      </w:pPr>
    </w:p>
    <w:p w:rsidR="00212399" w:rsidRDefault="00212399" w:rsidP="00212399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17"/>
          <w:szCs w:val="17"/>
          <w:u w:val="single"/>
          <w:lang w:eastAsia="ru-RU"/>
        </w:rPr>
      </w:pPr>
    </w:p>
    <w:p w:rsidR="00212399" w:rsidRDefault="00212399" w:rsidP="00212399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17"/>
          <w:szCs w:val="17"/>
          <w:u w:val="single"/>
          <w:lang w:eastAsia="ru-RU"/>
        </w:rPr>
      </w:pPr>
    </w:p>
    <w:p w:rsidR="00212399" w:rsidRDefault="00212399" w:rsidP="00212399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17"/>
          <w:szCs w:val="17"/>
          <w:u w:val="single"/>
          <w:lang w:eastAsia="ru-RU"/>
        </w:rPr>
      </w:pPr>
    </w:p>
    <w:p w:rsidR="00212399" w:rsidRPr="00212399" w:rsidRDefault="00212399" w:rsidP="00212399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lastRenderedPageBreak/>
        <w:t>Содержание курса истории Отечества.</w:t>
      </w:r>
    </w:p>
    <w:p w:rsidR="00212399" w:rsidRPr="00212399" w:rsidRDefault="00212399" w:rsidP="0021239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8класс (2 ч. в неделю)</w:t>
      </w:r>
    </w:p>
    <w:p w:rsidR="00212399" w:rsidRPr="00212399" w:rsidRDefault="00212399" w:rsidP="0021239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Введение</w:t>
      </w:r>
    </w:p>
    <w:p w:rsidR="00212399" w:rsidRPr="00212399" w:rsidRDefault="00212399" w:rsidP="0021239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Единая Россия (начало XVII века)</w:t>
      </w:r>
    </w:p>
    <w:p w:rsidR="00212399" w:rsidRPr="00212399" w:rsidRDefault="00212399" w:rsidP="0021239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12399" w:rsidRPr="00212399" w:rsidRDefault="00212399" w:rsidP="0021239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Царский двор и его дворянское окружение. Быт горожан и ремесленников. Стрельцы, их быт и назначение стрелецкого войска. Вольные казаки на Дону и в низовьях Днепра: их быт, нравы и традиции. Начало правления династии Романовых. Первый Романов — Михаил. Второй Романов — Алексей Михайлович Тишайший. Восстание Степана Разина. Назначение патриарха Никона и раскол в Православной церкви. Защита православной веры от влияния католичества: создание православных братств (школ). Запорожская сечь.</w:t>
      </w:r>
    </w:p>
    <w:p w:rsidR="00212399" w:rsidRPr="00212399" w:rsidRDefault="00212399" w:rsidP="0021239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Сибири. Культура и быт вошедших в состав России народов в XVII веке. Строительство патриархом Никоном Ново-Иерусалимского монастыря как символа укрепления православной веры..</w:t>
      </w:r>
    </w:p>
    <w:p w:rsidR="00212399" w:rsidRPr="00212399" w:rsidRDefault="00212399" w:rsidP="0021239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12399" w:rsidRPr="00212399" w:rsidRDefault="00212399" w:rsidP="0021239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Великие преобразования России в XVIII веке.</w:t>
      </w:r>
    </w:p>
    <w:p w:rsidR="00212399" w:rsidRPr="00212399" w:rsidRDefault="00212399" w:rsidP="0021239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12399" w:rsidRPr="00212399" w:rsidRDefault="00212399" w:rsidP="0021239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Воцарение Петра I: борьба с сестрой — царевной Софьей, претендующей на царский престол. Стрелецкий бунт. Преобразования Петра I. Строительство Санкт-Петербурга. Полтавская битва: разгром шведов. Карл XII и гетман Мазепа. Петр I — первый российский император.</w:t>
      </w:r>
    </w:p>
    <w:p w:rsidR="00212399" w:rsidRPr="00212399" w:rsidRDefault="00212399" w:rsidP="0021239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Александр Меньшиков — друг и первый помощник Петра I в его деятельности. Введение европейской моды при царском дворе. Борьба со старыми порядками и устоями. Преобразования Петра I в области культуры: новый алфавит, издание первой русской газеты, введение нового календаря, обучение детей дворян за границей</w:t>
      </w:r>
      <w:proofErr w:type="gramStart"/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Поражение под Нарвой и первые победы над шведами. Основание Петербурга. Продолжение Северной войны. Разгром шведов под Полтавой и завершение Северной войны.</w:t>
      </w:r>
    </w:p>
    <w:p w:rsidR="00212399" w:rsidRPr="00212399" w:rsidRDefault="00212399" w:rsidP="0021239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Промышленность и сельское хозяйство при Петре</w:t>
      </w:r>
      <w:proofErr w:type="gramStart"/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proofErr w:type="gramEnd"/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Изменения в управлении государства. Табель о рангах. Указ о единонаследии. Образование и культура при Петре</w:t>
      </w:r>
      <w:proofErr w:type="gramStart"/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proofErr w:type="gramEnd"/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Личность Петра 1 в истории</w:t>
      </w:r>
    </w:p>
    <w:p w:rsidR="00212399" w:rsidRPr="00212399" w:rsidRDefault="00212399" w:rsidP="0021239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12399" w:rsidRPr="00212399" w:rsidRDefault="00212399" w:rsidP="0021239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Первая женщина-императрица — Екатерина I (вдова Петра I): основание Академии наук России, присоединение Аляски. Борьба «немецкой» и «русской» партий при дворе за влияние на российский престол. Дворцовые перевороты.</w:t>
      </w:r>
    </w:p>
    <w:p w:rsidR="00212399" w:rsidRPr="00212399" w:rsidRDefault="00212399" w:rsidP="0021239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Царствование Елизаветы Петровны: основание в Москве первого Российского университета, Академии художеств, первого русского театра. Деятельность графа Шувалова и великого Ломоносова.</w:t>
      </w:r>
    </w:p>
    <w:p w:rsidR="00212399" w:rsidRPr="00212399" w:rsidRDefault="00212399" w:rsidP="0021239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Царствование Екатерины П. Победы черноморского флота во главе с графом Орловым. Завоевание графом Потемкиным Молдавии и Крыма. Знаменитый полководец Александр Суворов: взятие Измаила и разгром польских повстанцев. Преобразования Екатерины II в области культуры и просвещения: открытие школ и училищ, Смольный институт благородных девиц — первое высшее учебное заведение для женщин, составление первого словаря русского языка, издание первого литературного журнала. Установление губернского управления в стране.</w:t>
      </w:r>
    </w:p>
    <w:p w:rsidR="00212399" w:rsidRPr="00212399" w:rsidRDefault="00212399" w:rsidP="0021239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Жизнь и быт дворян, купечества, мещан, ремесленников и крестьян в XVIII веке. Восстание Емельяна Пугачева. Русские изобретатели и умельцы: Кулибин И. П. и Ползунов И. И. Развитие науки и искусства. Памятники культуры XVIII века в родном городе, крае.</w:t>
      </w:r>
    </w:p>
    <w:p w:rsidR="00212399" w:rsidRPr="00212399" w:rsidRDefault="00212399" w:rsidP="0021239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12399" w:rsidRPr="00212399" w:rsidRDefault="00212399" w:rsidP="0021239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История нашей страны в период XIX века.</w:t>
      </w:r>
    </w:p>
    <w:p w:rsidR="00212399" w:rsidRPr="00212399" w:rsidRDefault="00212399" w:rsidP="0021239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12399" w:rsidRPr="00212399" w:rsidRDefault="00212399" w:rsidP="0021239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Павел I и его дружба с Наполеоном. Приход к власти Александра I и заключение мира с Францией. Претензии Наполеона на мировое господство. Нападение на Россию. Отечественная война 1812 г. Михаил Илларионович Кутузов — главнокомандующий русской армией, другие знаменитые полководцы: князь Багратион, генерал Раевский. Мужество русских солдат. Бородинская битва. Московский пожар. Герои партизанской войны: Герасим Курин, Денис Давыдов, Василиса Кожина, Архип Семенов и другие. Гибель армии Наполеона.</w:t>
      </w:r>
    </w:p>
    <w:p w:rsidR="00212399" w:rsidRPr="00212399" w:rsidRDefault="00212399" w:rsidP="0021239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Правление Александра I. Полный свод законов Сперанского и военные поселения Аракчеева. Выход декабристов на Сенатскую площадь в Санкт-Петербурге. Расправа Николая I с декабристами. Ссылка в Сибирь. Жены декабристов. Разгром турецкого флота адмиралом Нахимовым. Героическая оборона Севастополя.</w:t>
      </w:r>
    </w:p>
    <w:p w:rsidR="00212399" w:rsidRPr="00212399" w:rsidRDefault="00212399" w:rsidP="0021239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Правление Александра II: освобождение крестьян, запрещение телесных наказаний, отмена военных поселений, продажа США Аляски, спасение братской Болгарии от турецкого ига. Убийство Александра II.</w:t>
      </w:r>
    </w:p>
    <w:p w:rsidR="00212399" w:rsidRPr="00212399" w:rsidRDefault="00212399" w:rsidP="0021239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Приход к власти Александра III — миротворца. Строительство фабрик, заводов и железнодорожных дорог, денежная реформа, увеличение торговли с другими государствами. Рабочий вопрос. Знаменитые деятели эпохи Александра III: министр финансов С. Ю. Витте и фабрикант Т. С. Морозов.</w:t>
      </w:r>
    </w:p>
    <w:p w:rsidR="00B263B0" w:rsidRPr="00212399" w:rsidRDefault="00212399" w:rsidP="00212399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XIX век — век развития науки и культуры. А. С. Пушкин — великий русский поэт. Л. Н. Толстой — великий русский писатель. Русская опера, балет и развитие театра. Музыка П. И. Чайковского. Первая женщина-математик Софья Ковалевская. Величайший русский певец Ф. И. Шаляпин. Развитие образования и науки, живописи и архитектуры. Краеведческая</w:t>
      </w:r>
    </w:p>
    <w:p w:rsidR="00B263B0" w:rsidRPr="00212399" w:rsidRDefault="00B263B0" w:rsidP="00B263B0">
      <w:pPr>
        <w:tabs>
          <w:tab w:val="left" w:pos="1047"/>
        </w:tabs>
        <w:spacing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263B0" w:rsidRPr="00212399" w:rsidRDefault="00B263B0" w:rsidP="00B263B0">
      <w:pPr>
        <w:tabs>
          <w:tab w:val="left" w:pos="1047"/>
        </w:tabs>
        <w:spacing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263B0" w:rsidRPr="00B263B0" w:rsidRDefault="00B263B0" w:rsidP="00B263B0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263B0" w:rsidRPr="00212399" w:rsidRDefault="00B263B0" w:rsidP="00B263B0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A1751" w:rsidRPr="00212399" w:rsidRDefault="00212399" w:rsidP="00EA175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A1751" w:rsidRPr="00212399" w:rsidRDefault="00EA1751" w:rsidP="00EA1751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Учебно-тематический план:</w:t>
      </w:r>
    </w:p>
    <w:tbl>
      <w:tblPr>
        <w:tblW w:w="7656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579"/>
        <w:gridCol w:w="5997"/>
        <w:gridCol w:w="1080"/>
      </w:tblGrid>
      <w:tr w:rsidR="00EA1751" w:rsidRPr="00212399" w:rsidTr="00EA1751"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A1751" w:rsidRPr="00212399" w:rsidRDefault="00EA1751" w:rsidP="00EA1751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212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пп</w:t>
            </w:r>
            <w:proofErr w:type="spellEnd"/>
            <w:r w:rsidRPr="00212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A1751" w:rsidRPr="00212399" w:rsidRDefault="00EA1751" w:rsidP="00EA1751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1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A1751" w:rsidRPr="00212399" w:rsidRDefault="00EA1751" w:rsidP="00EA1751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EA1751" w:rsidRPr="00212399" w:rsidTr="00EA1751"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A1751" w:rsidRPr="00212399" w:rsidRDefault="00EA1751" w:rsidP="00EA1751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3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A1751" w:rsidRPr="00212399" w:rsidRDefault="00EA1751" w:rsidP="00EA1751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3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Введение в историю. Единая Россия (начало XVII века)</w:t>
            </w:r>
            <w:r w:rsidRPr="00212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(3 ч).</w:t>
            </w:r>
          </w:p>
          <w:p w:rsidR="00EA1751" w:rsidRPr="00212399" w:rsidRDefault="00EA1751" w:rsidP="00EA1751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A1751" w:rsidRPr="00212399" w:rsidRDefault="00EA1751" w:rsidP="00EA175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3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A1751" w:rsidRPr="00212399" w:rsidTr="00EA1751"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A1751" w:rsidRPr="00212399" w:rsidRDefault="00EA1751" w:rsidP="00EA1751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3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A1751" w:rsidRPr="00212399" w:rsidRDefault="00EA1751" w:rsidP="00EA1751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3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Великие преобразования России в XVIII веке.</w:t>
            </w:r>
          </w:p>
        </w:tc>
        <w:tc>
          <w:tcPr>
            <w:tcW w:w="1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A1751" w:rsidRPr="00212399" w:rsidRDefault="00EA1751" w:rsidP="00EA175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3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</w:t>
            </w:r>
          </w:p>
        </w:tc>
      </w:tr>
      <w:tr w:rsidR="00EA1751" w:rsidRPr="00212399" w:rsidTr="00EA1751"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A1751" w:rsidRPr="00212399" w:rsidRDefault="00EA1751" w:rsidP="00EA1751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6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A1751" w:rsidRPr="00212399" w:rsidRDefault="00EA1751" w:rsidP="00EA1751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Пётр І— первый российский император.</w:t>
            </w:r>
          </w:p>
        </w:tc>
        <w:tc>
          <w:tcPr>
            <w:tcW w:w="1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A1751" w:rsidRPr="00212399" w:rsidRDefault="00EA1751" w:rsidP="00EA175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EA1751" w:rsidRPr="00212399" w:rsidTr="00EA1751"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A1751" w:rsidRPr="00212399" w:rsidRDefault="00EA1751" w:rsidP="00EA1751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56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A1751" w:rsidRPr="00212399" w:rsidRDefault="00EA1751" w:rsidP="00EA1751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Екатерина І и Пётр ІІ</w:t>
            </w:r>
          </w:p>
        </w:tc>
        <w:tc>
          <w:tcPr>
            <w:tcW w:w="1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A1751" w:rsidRPr="00212399" w:rsidRDefault="00EA1751" w:rsidP="00EA175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A1751" w:rsidRPr="00212399" w:rsidTr="00EA1751"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A1751" w:rsidRPr="00212399" w:rsidRDefault="00EA1751" w:rsidP="00EA1751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6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A1751" w:rsidRPr="00212399" w:rsidRDefault="00EA1751" w:rsidP="00EA1751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Анна </w:t>
            </w:r>
            <w:proofErr w:type="spellStart"/>
            <w:r w:rsidRPr="00212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Иоановна</w:t>
            </w:r>
            <w:proofErr w:type="spellEnd"/>
            <w:r w:rsidRPr="00212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212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</w:t>
            </w:r>
            <w:proofErr w:type="gramStart"/>
            <w:r w:rsidRPr="00212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</w:t>
            </w:r>
            <w:proofErr w:type="gramEnd"/>
            <w:r w:rsidRPr="00212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</w:p>
        </w:tc>
        <w:tc>
          <w:tcPr>
            <w:tcW w:w="1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A1751" w:rsidRPr="00212399" w:rsidRDefault="00EA1751" w:rsidP="00EA175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A1751" w:rsidRPr="00212399" w:rsidTr="00EA1751"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A1751" w:rsidRPr="00212399" w:rsidRDefault="00EA1751" w:rsidP="00EA1751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56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A1751" w:rsidRPr="00212399" w:rsidRDefault="00EA1751" w:rsidP="00EA1751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Елизавета Петровна</w:t>
            </w:r>
          </w:p>
        </w:tc>
        <w:tc>
          <w:tcPr>
            <w:tcW w:w="1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A1751" w:rsidRPr="00212399" w:rsidRDefault="00EA1751" w:rsidP="00EA175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A1751" w:rsidRPr="00212399" w:rsidTr="00EA1751">
        <w:trPr>
          <w:trHeight w:val="36"/>
        </w:trPr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A1751" w:rsidRPr="00212399" w:rsidRDefault="00EA1751" w:rsidP="00EA1751">
            <w:pPr>
              <w:spacing w:after="120" w:line="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12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spellEnd"/>
          </w:p>
        </w:tc>
        <w:tc>
          <w:tcPr>
            <w:tcW w:w="56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A1751" w:rsidRPr="00212399" w:rsidRDefault="00EA1751" w:rsidP="00EA1751">
            <w:pPr>
              <w:spacing w:after="120" w:line="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Екатерина Великая</w:t>
            </w:r>
          </w:p>
        </w:tc>
        <w:tc>
          <w:tcPr>
            <w:tcW w:w="1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A1751" w:rsidRPr="00212399" w:rsidRDefault="00EA1751" w:rsidP="00EA1751">
            <w:pPr>
              <w:spacing w:after="120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A1751" w:rsidRPr="00212399" w:rsidTr="00EA1751"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A1751" w:rsidRPr="00212399" w:rsidRDefault="00EA1751" w:rsidP="00EA1751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3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A1751" w:rsidRPr="00212399" w:rsidRDefault="00EA1751" w:rsidP="00EA1751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3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Российская империя в первой половине 19 века</w:t>
            </w:r>
          </w:p>
        </w:tc>
        <w:tc>
          <w:tcPr>
            <w:tcW w:w="1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A1751" w:rsidRPr="00212399" w:rsidRDefault="00EA1751" w:rsidP="00EA175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3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EA1751" w:rsidRPr="00212399" w:rsidTr="00EA1751"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A1751" w:rsidRPr="00212399" w:rsidRDefault="00EA1751" w:rsidP="00EA1751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3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A1751" w:rsidRPr="00212399" w:rsidRDefault="00EA1751" w:rsidP="00EA1751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3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Российская империя в конце 19 начале 20 века</w:t>
            </w:r>
          </w:p>
        </w:tc>
        <w:tc>
          <w:tcPr>
            <w:tcW w:w="1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A1751" w:rsidRPr="00212399" w:rsidRDefault="00EA1751" w:rsidP="00EA175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3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EA1751" w:rsidRPr="00212399" w:rsidTr="00EA1751"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A1751" w:rsidRPr="00212399" w:rsidRDefault="00EA1751" w:rsidP="00EA1751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A1751" w:rsidRPr="00212399" w:rsidRDefault="00EA1751" w:rsidP="00EA1751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3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A1751" w:rsidRPr="00212399" w:rsidRDefault="00EA1751" w:rsidP="00EA175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3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</w:tbl>
    <w:p w:rsidR="00EA1751" w:rsidRPr="00212399" w:rsidRDefault="00EA1751" w:rsidP="00EA1751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263B0" w:rsidRPr="00212399" w:rsidRDefault="00B263B0">
      <w:pPr>
        <w:rPr>
          <w:rFonts w:ascii="Times New Roman" w:hAnsi="Times New Roman" w:cs="Times New Roman"/>
          <w:sz w:val="24"/>
          <w:szCs w:val="24"/>
        </w:rPr>
      </w:pPr>
    </w:p>
    <w:p w:rsidR="00B263B0" w:rsidRDefault="00B263B0"/>
    <w:p w:rsidR="00B263B0" w:rsidRDefault="00B263B0"/>
    <w:p w:rsidR="00E21A71" w:rsidRPr="00E21A71" w:rsidRDefault="00212399" w:rsidP="00D318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Arial" w:eastAsia="Times New Roman" w:hAnsi="Arial" w:cs="Arial"/>
          <w:b/>
          <w:bCs/>
          <w:color w:val="000000"/>
          <w:sz w:val="17"/>
          <w:szCs w:val="17"/>
          <w:u w:val="single"/>
          <w:lang w:eastAsia="ru-RU"/>
        </w:rPr>
        <w:br/>
      </w:r>
    </w:p>
    <w:sectPr w:rsidR="00E21A71" w:rsidRPr="00E21A71" w:rsidSect="00B263B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20468"/>
    <w:multiLevelType w:val="multilevel"/>
    <w:tmpl w:val="69F42B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58635D"/>
    <w:multiLevelType w:val="multilevel"/>
    <w:tmpl w:val="4154B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7C81A4C"/>
    <w:multiLevelType w:val="multilevel"/>
    <w:tmpl w:val="17846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CAF6274"/>
    <w:multiLevelType w:val="multilevel"/>
    <w:tmpl w:val="824AD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2FB11DF"/>
    <w:multiLevelType w:val="multilevel"/>
    <w:tmpl w:val="7EB8C8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67C6E36"/>
    <w:multiLevelType w:val="multilevel"/>
    <w:tmpl w:val="D190F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0546"/>
    <w:rsid w:val="000B0546"/>
    <w:rsid w:val="001000BE"/>
    <w:rsid w:val="00212399"/>
    <w:rsid w:val="003E7CC4"/>
    <w:rsid w:val="00423A0F"/>
    <w:rsid w:val="004674B4"/>
    <w:rsid w:val="005A45DE"/>
    <w:rsid w:val="006238A7"/>
    <w:rsid w:val="007105EA"/>
    <w:rsid w:val="009C6512"/>
    <w:rsid w:val="00B263B0"/>
    <w:rsid w:val="00C44D70"/>
    <w:rsid w:val="00D318AE"/>
    <w:rsid w:val="00E21A71"/>
    <w:rsid w:val="00EA1751"/>
    <w:rsid w:val="00F370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5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B263B0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B263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6238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6238A7"/>
  </w:style>
  <w:style w:type="character" w:customStyle="1" w:styleId="c2">
    <w:name w:val="c2"/>
    <w:basedOn w:val="a0"/>
    <w:rsid w:val="006238A7"/>
  </w:style>
  <w:style w:type="paragraph" w:customStyle="1" w:styleId="c20">
    <w:name w:val="c20"/>
    <w:basedOn w:val="a"/>
    <w:rsid w:val="00C44D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C44D70"/>
  </w:style>
  <w:style w:type="character" w:customStyle="1" w:styleId="c60">
    <w:name w:val="c60"/>
    <w:basedOn w:val="a0"/>
    <w:rsid w:val="00C44D70"/>
  </w:style>
  <w:style w:type="character" w:customStyle="1" w:styleId="c5">
    <w:name w:val="c5"/>
    <w:basedOn w:val="a0"/>
    <w:rsid w:val="00C44D70"/>
  </w:style>
  <w:style w:type="paragraph" w:styleId="a4">
    <w:name w:val="Balloon Text"/>
    <w:basedOn w:val="a"/>
    <w:link w:val="a5"/>
    <w:uiPriority w:val="99"/>
    <w:semiHidden/>
    <w:unhideWhenUsed/>
    <w:rsid w:val="009C65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651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EA17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B263B0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B263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0">
    <w:name w:val="c0"/>
    <w:basedOn w:val="a"/>
    <w:rsid w:val="006238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6238A7"/>
  </w:style>
  <w:style w:type="character" w:customStyle="1" w:styleId="c2">
    <w:name w:val="c2"/>
    <w:basedOn w:val="a0"/>
    <w:rsid w:val="006238A7"/>
  </w:style>
  <w:style w:type="paragraph" w:customStyle="1" w:styleId="c20">
    <w:name w:val="c20"/>
    <w:basedOn w:val="a"/>
    <w:rsid w:val="00C44D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C44D70"/>
  </w:style>
  <w:style w:type="character" w:customStyle="1" w:styleId="c60">
    <w:name w:val="c60"/>
    <w:basedOn w:val="a0"/>
    <w:rsid w:val="00C44D70"/>
  </w:style>
  <w:style w:type="character" w:customStyle="1" w:styleId="c5">
    <w:name w:val="c5"/>
    <w:basedOn w:val="a0"/>
    <w:rsid w:val="00C44D70"/>
  </w:style>
  <w:style w:type="paragraph" w:styleId="a4">
    <w:name w:val="Balloon Text"/>
    <w:basedOn w:val="a"/>
    <w:link w:val="a5"/>
    <w:uiPriority w:val="99"/>
    <w:semiHidden/>
    <w:unhideWhenUsed/>
    <w:rsid w:val="009C65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65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6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81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4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1859</Words>
  <Characters>10597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Admin-79</cp:lastModifiedBy>
  <cp:revision>5</cp:revision>
  <cp:lastPrinted>2022-08-23T05:09:00Z</cp:lastPrinted>
  <dcterms:created xsi:type="dcterms:W3CDTF">2021-08-29T07:26:00Z</dcterms:created>
  <dcterms:modified xsi:type="dcterms:W3CDTF">2022-12-22T04:48:00Z</dcterms:modified>
</cp:coreProperties>
</file>